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902" w:rsidRDefault="00DC46CA">
      <w:pPr>
        <w:jc w:val="center"/>
        <w:rPr>
          <w:rFonts w:asciiTheme="majorEastAsia" w:eastAsiaTheme="majorEastAsia" w:hAnsiTheme="majorEastAsia"/>
          <w:b/>
          <w:color w:val="FF0000"/>
          <w:sz w:val="44"/>
          <w:szCs w:val="44"/>
        </w:rPr>
      </w:pPr>
      <w:r>
        <w:rPr>
          <w:rFonts w:asciiTheme="majorEastAsia" w:eastAsiaTheme="majorEastAsia" w:hAnsiTheme="majorEastAsia" w:hint="eastAsia"/>
          <w:b/>
          <w:color w:val="FF0000"/>
          <w:sz w:val="44"/>
          <w:szCs w:val="44"/>
        </w:rPr>
        <w:t>考点</w:t>
      </w:r>
      <w:r>
        <w:rPr>
          <w:rFonts w:asciiTheme="majorEastAsia" w:eastAsiaTheme="majorEastAsia" w:hAnsiTheme="majorEastAsia" w:hint="eastAsia"/>
          <w:b/>
          <w:color w:val="FF0000"/>
          <w:sz w:val="44"/>
          <w:szCs w:val="44"/>
        </w:rPr>
        <w:t xml:space="preserve">1 </w:t>
      </w:r>
      <w:r>
        <w:rPr>
          <w:rFonts w:asciiTheme="majorEastAsia" w:eastAsiaTheme="majorEastAsia" w:hAnsiTheme="majorEastAsia" w:hint="eastAsia"/>
          <w:b/>
          <w:color w:val="FF0000"/>
          <w:sz w:val="44"/>
          <w:szCs w:val="44"/>
        </w:rPr>
        <w:t>字音</w:t>
      </w:r>
    </w:p>
    <w:p w:rsidR="00C42902" w:rsidRDefault="00DC46CA">
      <w:r>
        <w:rPr>
          <w:rFonts w:hint="eastAsia"/>
        </w:rPr>
        <w:t xml:space="preserve">1.[2017 </w:t>
      </w:r>
      <w:r>
        <w:rPr>
          <w:rFonts w:hint="eastAsia"/>
        </w:rPr>
        <w:t>浙江卷</w:t>
      </w:r>
      <w:r>
        <w:rPr>
          <w:rFonts w:hint="eastAsia"/>
        </w:rPr>
        <w:t>]</w:t>
      </w:r>
      <w:r>
        <w:rPr>
          <w:rFonts w:hint="eastAsia"/>
        </w:rPr>
        <w:t>下列各句中，没有错别字且加点字的注音全都正确的一项是（</w:t>
      </w:r>
      <w:r>
        <w:rPr>
          <w:rFonts w:hint="eastAsia"/>
        </w:rPr>
        <w:t>3</w:t>
      </w:r>
      <w:r>
        <w:rPr>
          <w:rFonts w:hint="eastAsia"/>
        </w:rPr>
        <w:t>分）</w:t>
      </w:r>
    </w:p>
    <w:p w:rsidR="00C42902" w:rsidRDefault="00DC46CA">
      <w:r>
        <w:rPr>
          <w:rFonts w:hint="eastAsia"/>
        </w:rPr>
        <w:t>A.</w:t>
      </w:r>
      <w:r>
        <w:rPr>
          <w:rFonts w:hint="eastAsia"/>
        </w:rPr>
        <w:t>风靡（ｍí）各大城市的共享单车给大众出行带来了便利，但乱停乱放，妨碍交通，成为城市“烂疮（</w:t>
      </w:r>
      <w:r>
        <w:rPr>
          <w:rFonts w:hint="eastAsia"/>
        </w:rPr>
        <w:t>chu</w:t>
      </w:r>
      <w:r>
        <w:rPr>
          <w:rFonts w:hint="eastAsia"/>
        </w:rPr>
        <w:t>ā</w:t>
      </w:r>
      <w:r>
        <w:rPr>
          <w:rFonts w:hint="eastAsia"/>
        </w:rPr>
        <w:t>ng</w:t>
      </w:r>
      <w:r>
        <w:rPr>
          <w:rFonts w:hint="eastAsia"/>
        </w:rPr>
        <w:t>）疤”，则与共享的初衷背道而驰。</w:t>
      </w:r>
    </w:p>
    <w:p w:rsidR="00C42902" w:rsidRDefault="00DC46CA">
      <w:r>
        <w:rPr>
          <w:rFonts w:hint="eastAsia"/>
        </w:rPr>
        <w:t>B.</w:t>
      </w:r>
      <w:r>
        <w:rPr>
          <w:rFonts w:hint="eastAsia"/>
        </w:rPr>
        <w:t>某某快递公司陷入“自噬（ｓｈì）”的困境，背后是快速扩张带来的后遗症；加盟模式曾是其业绩突飞猛进的密诀，但也是动摇其大厦基石的蚁穴（ｘｕé）。</w:t>
      </w:r>
    </w:p>
    <w:p w:rsidR="00C42902" w:rsidRDefault="00DC46CA">
      <w:r>
        <w:rPr>
          <w:rFonts w:hint="eastAsia"/>
        </w:rPr>
        <w:t>C.</w:t>
      </w:r>
      <w:r>
        <w:rPr>
          <w:rFonts w:hint="eastAsia"/>
        </w:rPr>
        <w:t>近日，《我是范雨素》一文在网上刷屏，开篇一句“我的生命是一本不忍卒（ｚú）读的书，命运把我装钉得极为拙劣”，便让很多人不禁（ｊìｎ）潸然泪下。</w:t>
      </w:r>
    </w:p>
    <w:p w:rsidR="00C42902" w:rsidRDefault="00DC46CA">
      <w:r>
        <w:rPr>
          <w:rFonts w:hint="eastAsia"/>
        </w:rPr>
        <w:t>D.</w:t>
      </w:r>
      <w:r>
        <w:rPr>
          <w:rFonts w:hint="eastAsia"/>
        </w:rPr>
        <w:t>作为一部主旋律片，《湄公河行动》真实再现了那场发生在金三角的缉（ｊī）毒战役，片中抓捕过程之惊险，战斗场面之惨烈，令人咋（ｚé）舌。</w:t>
      </w:r>
    </w:p>
    <w:p w:rsidR="00C42902" w:rsidRDefault="00DC46CA">
      <w:r w:rsidRPr="003D7BC4">
        <w:rPr>
          <w:rFonts w:ascii="Times New Roman" w:eastAsia="楷体_GB2312" w:hAnsi="Times New Roman" w:cs="宋体"/>
          <w:b/>
        </w:rPr>
        <w:t>解析：</w:t>
      </w:r>
      <w:r>
        <w:rPr>
          <w:rFonts w:ascii="Times New Roman" w:eastAsia="楷体_GB2312" w:hAnsi="Times New Roman" w:cs="宋体"/>
        </w:rPr>
        <w:t>选</w:t>
      </w:r>
      <w:r>
        <w:rPr>
          <w:rFonts w:ascii="Times New Roman" w:eastAsia="楷体_GB2312" w:hAnsi="Times New Roman" w:cs="宋体"/>
        </w:rPr>
        <w:t>D</w:t>
      </w:r>
      <w:r>
        <w:rPr>
          <w:rFonts w:ascii="Times New Roman" w:eastAsia="楷体_GB2312" w:hAnsi="Times New Roman" w:cs="宋体"/>
        </w:rPr>
        <w:t xml:space="preserve">　本题考查识记现代汉语普通话常用字字音和正确书写现代常用规范汉字的能力。</w:t>
      </w:r>
      <w:r>
        <w:rPr>
          <w:rFonts w:ascii="Times New Roman" w:eastAsia="楷体_GB2312" w:hAnsi="Times New Roman" w:cs="宋体"/>
        </w:rPr>
        <w:t>A</w:t>
      </w:r>
      <w:r>
        <w:rPr>
          <w:rFonts w:ascii="Times New Roman" w:eastAsia="楷体_GB2312" w:hAnsi="Times New Roman" w:cs="宋体"/>
        </w:rPr>
        <w:t>项，风靡</w:t>
      </w:r>
      <w:r>
        <w:rPr>
          <w:rFonts w:ascii="Times New Roman" w:eastAsia="楷体_GB2312" w:hAnsi="Times New Roman" w:cs="宋体"/>
        </w:rPr>
        <w:t xml:space="preserve"> (mí)—</w:t>
      </w:r>
      <w:r>
        <w:rPr>
          <w:rFonts w:ascii="Times New Roman" w:eastAsia="楷体_GB2312" w:hAnsi="Times New Roman" w:cs="宋体"/>
        </w:rPr>
        <w:t>风</w:t>
      </w:r>
      <w:bookmarkStart w:id="0" w:name="_GoBack"/>
      <w:bookmarkEnd w:id="0"/>
      <w:r>
        <w:rPr>
          <w:rFonts w:ascii="Times New Roman" w:eastAsia="楷体_GB2312" w:hAnsi="Times New Roman" w:cs="宋体"/>
        </w:rPr>
        <w:t>靡</w:t>
      </w:r>
      <w:r>
        <w:rPr>
          <w:rFonts w:ascii="Times New Roman" w:eastAsia="楷体_GB2312" w:hAnsi="Times New Roman" w:cs="宋体"/>
        </w:rPr>
        <w:t xml:space="preserve"> (mǐ)</w:t>
      </w:r>
      <w:r>
        <w:rPr>
          <w:rFonts w:ascii="Times New Roman" w:eastAsia="楷体_GB2312" w:hAnsi="Times New Roman" w:cs="宋体"/>
        </w:rPr>
        <w:t>；</w:t>
      </w:r>
      <w:r>
        <w:rPr>
          <w:rFonts w:ascii="Times New Roman" w:eastAsia="楷体_GB2312" w:hAnsi="Times New Roman" w:cs="宋体"/>
        </w:rPr>
        <w:t>B</w:t>
      </w:r>
      <w:r>
        <w:rPr>
          <w:rFonts w:ascii="Times New Roman" w:eastAsia="楷体_GB2312" w:hAnsi="Times New Roman" w:cs="宋体"/>
        </w:rPr>
        <w:t>项，密决</w:t>
      </w:r>
      <w:r>
        <w:rPr>
          <w:rFonts w:ascii="Times New Roman" w:eastAsia="楷体_GB2312" w:hAnsi="Times New Roman" w:cs="宋体"/>
        </w:rPr>
        <w:t>—</w:t>
      </w:r>
      <w:r>
        <w:rPr>
          <w:rFonts w:ascii="Times New Roman" w:eastAsia="楷体_GB2312" w:hAnsi="Times New Roman" w:cs="宋体"/>
        </w:rPr>
        <w:t>秘诀；</w:t>
      </w:r>
      <w:r>
        <w:rPr>
          <w:rFonts w:ascii="Times New Roman" w:eastAsia="楷体_GB2312" w:hAnsi="Times New Roman" w:cs="宋体"/>
        </w:rPr>
        <w:t>C</w:t>
      </w:r>
      <w:r>
        <w:rPr>
          <w:rFonts w:ascii="Times New Roman" w:eastAsia="楷体_GB2312" w:hAnsi="Times New Roman" w:cs="宋体"/>
        </w:rPr>
        <w:t>项，装钉</w:t>
      </w:r>
      <w:r>
        <w:rPr>
          <w:rFonts w:ascii="Times New Roman" w:eastAsia="楷体_GB2312" w:hAnsi="Times New Roman" w:cs="宋体"/>
        </w:rPr>
        <w:t>—</w:t>
      </w:r>
      <w:r>
        <w:rPr>
          <w:rFonts w:ascii="Times New Roman" w:eastAsia="楷体_GB2312" w:hAnsi="Times New Roman" w:cs="宋体"/>
        </w:rPr>
        <w:t>装订，不禁</w:t>
      </w:r>
      <w:r>
        <w:rPr>
          <w:rFonts w:ascii="Times New Roman" w:eastAsia="楷体_GB2312" w:hAnsi="Times New Roman" w:cs="宋体"/>
        </w:rPr>
        <w:t xml:space="preserve"> (jìn)—</w:t>
      </w:r>
      <w:r>
        <w:rPr>
          <w:rFonts w:ascii="Times New Roman" w:eastAsia="楷体_GB2312" w:hAnsi="Times New Roman" w:cs="宋体"/>
        </w:rPr>
        <w:t>不禁</w:t>
      </w:r>
      <w:r>
        <w:rPr>
          <w:rFonts w:ascii="Times New Roman" w:eastAsia="楷体_GB2312" w:hAnsi="Times New Roman" w:cs="宋体"/>
        </w:rPr>
        <w:t xml:space="preserve"> (jīn)</w:t>
      </w:r>
      <w:r>
        <w:rPr>
          <w:rFonts w:ascii="Times New Roman" w:eastAsia="楷体_GB2312" w:hAnsi="Times New Roman"/>
        </w:rPr>
        <w:t>。</w:t>
      </w:r>
    </w:p>
    <w:p w:rsidR="00C42902" w:rsidRDefault="00DC46CA">
      <w:r>
        <w:rPr>
          <w:rFonts w:hint="eastAsia"/>
        </w:rPr>
        <w:t xml:space="preserve">2.[2017 </w:t>
      </w:r>
      <w:r>
        <w:rPr>
          <w:rFonts w:hint="eastAsia"/>
        </w:rPr>
        <w:t>天津卷</w:t>
      </w:r>
      <w:r>
        <w:rPr>
          <w:rFonts w:hint="eastAsia"/>
        </w:rPr>
        <w:t>]</w:t>
      </w:r>
      <w:r>
        <w:rPr>
          <w:rFonts w:hint="eastAsia"/>
        </w:rPr>
        <w:t>下列词语</w:t>
      </w:r>
      <w:r>
        <w:rPr>
          <w:rFonts w:hint="eastAsia"/>
        </w:rPr>
        <w:t>中加点字的字音和字形，全都正确的一组是（</w:t>
      </w:r>
      <w:r>
        <w:rPr>
          <w:rFonts w:hint="eastAsia"/>
        </w:rPr>
        <w:t>3</w:t>
      </w:r>
      <w:r>
        <w:rPr>
          <w:rFonts w:hint="eastAsia"/>
        </w:rPr>
        <w:t>分）</w:t>
      </w:r>
      <w:r>
        <w:rPr>
          <w:rFonts w:hint="eastAsia"/>
        </w:rPr>
        <w:t>(</w:t>
      </w:r>
      <w:r>
        <w:rPr>
          <w:rFonts w:hint="eastAsia"/>
        </w:rPr>
        <w:t xml:space="preserve">　　</w:t>
      </w:r>
      <w:r>
        <w:rPr>
          <w:rFonts w:hint="eastAsia"/>
        </w:rPr>
        <w:t>)</w:t>
      </w:r>
    </w:p>
    <w:p w:rsidR="00C42902" w:rsidRDefault="00DC46CA">
      <w:r>
        <w:rPr>
          <w:rFonts w:hint="eastAsia"/>
        </w:rPr>
        <w:t>A</w:t>
      </w:r>
      <w:r>
        <w:rPr>
          <w:rFonts w:hint="eastAsia"/>
        </w:rPr>
        <w:t>．追溯</w:t>
      </w:r>
      <w:r>
        <w:rPr>
          <w:rFonts w:hint="eastAsia"/>
        </w:rPr>
        <w:t>(s</w:t>
      </w:r>
      <w:r>
        <w:rPr>
          <w:rFonts w:hint="eastAsia"/>
        </w:rPr>
        <w:t>ù</w:t>
      </w:r>
      <w:r>
        <w:rPr>
          <w:rFonts w:hint="eastAsia"/>
        </w:rPr>
        <w:t xml:space="preserve"> )</w:t>
      </w:r>
      <w:r>
        <w:rPr>
          <w:rFonts w:hint="eastAsia"/>
        </w:rPr>
        <w:t xml:space="preserve">　隽</w:t>
      </w:r>
      <w:r>
        <w:rPr>
          <w:rFonts w:hint="eastAsia"/>
        </w:rPr>
        <w:t>(j</w:t>
      </w:r>
      <w:r>
        <w:rPr>
          <w:rFonts w:hint="eastAsia"/>
        </w:rPr>
        <w:t>ù</w:t>
      </w:r>
      <w:r>
        <w:rPr>
          <w:rFonts w:hint="eastAsia"/>
        </w:rPr>
        <w:t>n)</w:t>
      </w:r>
      <w:r>
        <w:rPr>
          <w:rFonts w:hint="eastAsia"/>
        </w:rPr>
        <w:t>永　忙不迭</w:t>
      </w:r>
      <w:r>
        <w:rPr>
          <w:rFonts w:hint="eastAsia"/>
        </w:rPr>
        <w:t>(di</w:t>
      </w:r>
      <w:r>
        <w:rPr>
          <w:rFonts w:hint="eastAsia"/>
        </w:rPr>
        <w:t>é</w:t>
      </w:r>
      <w:r>
        <w:rPr>
          <w:rFonts w:hint="eastAsia"/>
        </w:rPr>
        <w:t>)</w:t>
      </w:r>
      <w:r>
        <w:rPr>
          <w:rFonts w:hint="eastAsia"/>
        </w:rPr>
        <w:t xml:space="preserve">　返璞</w:t>
      </w:r>
      <w:r>
        <w:rPr>
          <w:rFonts w:hint="eastAsia"/>
        </w:rPr>
        <w:t>(p</w:t>
      </w:r>
      <w:r>
        <w:rPr>
          <w:rFonts w:hint="eastAsia"/>
        </w:rPr>
        <w:t>ú</w:t>
      </w:r>
      <w:r>
        <w:rPr>
          <w:rFonts w:hint="eastAsia"/>
        </w:rPr>
        <w:t>)</w:t>
      </w:r>
      <w:r>
        <w:rPr>
          <w:rFonts w:hint="eastAsia"/>
        </w:rPr>
        <w:t>归真</w:t>
      </w:r>
    </w:p>
    <w:p w:rsidR="00C42902" w:rsidRDefault="00DC46CA">
      <w:r>
        <w:rPr>
          <w:rFonts w:hint="eastAsia"/>
        </w:rPr>
        <w:t>B</w:t>
      </w:r>
      <w:r>
        <w:rPr>
          <w:rFonts w:hint="eastAsia"/>
        </w:rPr>
        <w:t>．信笺</w:t>
      </w:r>
      <w:r>
        <w:rPr>
          <w:rFonts w:hint="eastAsia"/>
        </w:rPr>
        <w:t>(qi</w:t>
      </w:r>
      <w:r>
        <w:rPr>
          <w:rFonts w:hint="eastAsia"/>
        </w:rPr>
        <w:t>ā</w:t>
      </w:r>
      <w:r>
        <w:rPr>
          <w:rFonts w:hint="eastAsia"/>
        </w:rPr>
        <w:t xml:space="preserve">n) </w:t>
      </w:r>
      <w:r>
        <w:rPr>
          <w:rFonts w:hint="eastAsia"/>
        </w:rPr>
        <w:t xml:space="preserve">　洗漱</w:t>
      </w:r>
      <w:r>
        <w:rPr>
          <w:rFonts w:hint="eastAsia"/>
        </w:rPr>
        <w:t>(sh</w:t>
      </w:r>
      <w:r>
        <w:rPr>
          <w:rFonts w:hint="eastAsia"/>
        </w:rPr>
        <w:t>ù</w:t>
      </w:r>
      <w:r>
        <w:rPr>
          <w:rFonts w:hint="eastAsia"/>
        </w:rPr>
        <w:t>)</w:t>
      </w:r>
      <w:r>
        <w:rPr>
          <w:rFonts w:hint="eastAsia"/>
        </w:rPr>
        <w:t xml:space="preserve">　一遛</w:t>
      </w:r>
      <w:r>
        <w:rPr>
          <w:rFonts w:hint="eastAsia"/>
        </w:rPr>
        <w:t>(li</w:t>
      </w:r>
      <w:r>
        <w:rPr>
          <w:rFonts w:hint="eastAsia"/>
        </w:rPr>
        <w:t>ù</w:t>
      </w:r>
      <w:r>
        <w:rPr>
          <w:rFonts w:hint="eastAsia"/>
        </w:rPr>
        <w:t>)</w:t>
      </w:r>
      <w:r>
        <w:rPr>
          <w:rFonts w:hint="eastAsia"/>
        </w:rPr>
        <w:t>烟　恪</w:t>
      </w:r>
      <w:r>
        <w:rPr>
          <w:rFonts w:hint="eastAsia"/>
        </w:rPr>
        <w:t>(k</w:t>
      </w:r>
      <w:r>
        <w:rPr>
          <w:rFonts w:hint="eastAsia"/>
        </w:rPr>
        <w:t>è</w:t>
      </w:r>
      <w:r>
        <w:rPr>
          <w:rFonts w:hint="eastAsia"/>
        </w:rPr>
        <w:t>)</w:t>
      </w:r>
      <w:r>
        <w:rPr>
          <w:rFonts w:hint="eastAsia"/>
        </w:rPr>
        <w:t>守不渝</w:t>
      </w:r>
    </w:p>
    <w:p w:rsidR="00C42902" w:rsidRDefault="00DC46CA">
      <w:r>
        <w:rPr>
          <w:rFonts w:hint="eastAsia"/>
        </w:rPr>
        <w:t>C</w:t>
      </w:r>
      <w:r>
        <w:rPr>
          <w:rFonts w:hint="eastAsia"/>
        </w:rPr>
        <w:t>．收敛</w:t>
      </w:r>
      <w:r>
        <w:rPr>
          <w:rFonts w:hint="eastAsia"/>
        </w:rPr>
        <w:t>(li</w:t>
      </w:r>
      <w:r>
        <w:rPr>
          <w:rFonts w:hint="eastAsia"/>
        </w:rPr>
        <w:t>ǎ</w:t>
      </w:r>
      <w:r>
        <w:rPr>
          <w:rFonts w:hint="eastAsia"/>
        </w:rPr>
        <w:t xml:space="preserve">n) </w:t>
      </w:r>
      <w:r>
        <w:rPr>
          <w:rFonts w:hint="eastAsia"/>
        </w:rPr>
        <w:t xml:space="preserve">　蕴藉</w:t>
      </w:r>
      <w:r>
        <w:rPr>
          <w:rFonts w:hint="eastAsia"/>
        </w:rPr>
        <w:t>(ji</w:t>
      </w:r>
      <w:r>
        <w:rPr>
          <w:rFonts w:hint="eastAsia"/>
        </w:rPr>
        <w:t>è</w:t>
      </w:r>
      <w:r>
        <w:rPr>
          <w:rFonts w:hint="eastAsia"/>
        </w:rPr>
        <w:t xml:space="preserve">) </w:t>
      </w:r>
      <w:r>
        <w:rPr>
          <w:rFonts w:hint="eastAsia"/>
        </w:rPr>
        <w:t>一刹</w:t>
      </w:r>
      <w:r>
        <w:rPr>
          <w:rFonts w:hint="eastAsia"/>
        </w:rPr>
        <w:t>(ch</w:t>
      </w:r>
      <w:r>
        <w:rPr>
          <w:rFonts w:hint="eastAsia"/>
        </w:rPr>
        <w:t>à</w:t>
      </w:r>
      <w:r>
        <w:rPr>
          <w:rFonts w:hint="eastAsia"/>
        </w:rPr>
        <w:t>)</w:t>
      </w:r>
      <w:r>
        <w:rPr>
          <w:rFonts w:hint="eastAsia"/>
        </w:rPr>
        <w:t>那　敷衍塞</w:t>
      </w:r>
      <w:r>
        <w:rPr>
          <w:rFonts w:hint="eastAsia"/>
        </w:rPr>
        <w:t>(s</w:t>
      </w:r>
      <w:r>
        <w:rPr>
          <w:rFonts w:hint="eastAsia"/>
        </w:rPr>
        <w:t>è</w:t>
      </w:r>
      <w:r>
        <w:rPr>
          <w:rFonts w:hint="eastAsia"/>
        </w:rPr>
        <w:t>)</w:t>
      </w:r>
      <w:r>
        <w:rPr>
          <w:rFonts w:hint="eastAsia"/>
        </w:rPr>
        <w:t>责</w:t>
      </w:r>
    </w:p>
    <w:p w:rsidR="00C42902" w:rsidRDefault="00DC46CA">
      <w:r>
        <w:rPr>
          <w:rFonts w:hint="eastAsia"/>
        </w:rPr>
        <w:t>D</w:t>
      </w:r>
      <w:r>
        <w:rPr>
          <w:rFonts w:hint="eastAsia"/>
        </w:rPr>
        <w:t>．整饬</w:t>
      </w:r>
      <w:r>
        <w:rPr>
          <w:rFonts w:hint="eastAsia"/>
        </w:rPr>
        <w:t>(ch</w:t>
      </w:r>
      <w:r>
        <w:rPr>
          <w:rFonts w:hint="eastAsia"/>
        </w:rPr>
        <w:t>ì</w:t>
      </w:r>
      <w:r>
        <w:rPr>
          <w:rFonts w:hint="eastAsia"/>
        </w:rPr>
        <w:t>)</w:t>
      </w:r>
      <w:r>
        <w:rPr>
          <w:rFonts w:hint="eastAsia"/>
        </w:rPr>
        <w:t xml:space="preserve">　框</w:t>
      </w:r>
      <w:r>
        <w:rPr>
          <w:rFonts w:hint="eastAsia"/>
        </w:rPr>
        <w:t>(ku</w:t>
      </w:r>
      <w:r>
        <w:rPr>
          <w:rFonts w:hint="eastAsia"/>
        </w:rPr>
        <w:t>à</w:t>
      </w:r>
      <w:r>
        <w:rPr>
          <w:rFonts w:hint="eastAsia"/>
        </w:rPr>
        <w:t>n</w:t>
      </w:r>
      <w:r>
        <w:rPr>
          <w:rFonts w:hint="eastAsia"/>
        </w:rPr>
        <w:t>ɡ</w:t>
      </w:r>
      <w:r>
        <w:rPr>
          <w:rFonts w:hint="eastAsia"/>
        </w:rPr>
        <w:t>)</w:t>
      </w:r>
      <w:r>
        <w:rPr>
          <w:rFonts w:hint="eastAsia"/>
        </w:rPr>
        <w:t>架　肇</w:t>
      </w:r>
      <w:r>
        <w:rPr>
          <w:rFonts w:hint="eastAsia"/>
        </w:rPr>
        <w:t>(zh</w:t>
      </w:r>
      <w:r>
        <w:rPr>
          <w:rFonts w:hint="eastAsia"/>
        </w:rPr>
        <w:t>à</w:t>
      </w:r>
      <w:r>
        <w:rPr>
          <w:rFonts w:hint="eastAsia"/>
        </w:rPr>
        <w:t>o)</w:t>
      </w:r>
      <w:r>
        <w:rPr>
          <w:rFonts w:hint="eastAsia"/>
        </w:rPr>
        <w:t>事者　心无旁鹜</w:t>
      </w:r>
      <w:r>
        <w:rPr>
          <w:rFonts w:hint="eastAsia"/>
        </w:rPr>
        <w:t>(w</w:t>
      </w:r>
      <w:r>
        <w:rPr>
          <w:rFonts w:hint="eastAsia"/>
        </w:rPr>
        <w:t>ù</w:t>
      </w:r>
      <w:r>
        <w:rPr>
          <w:rFonts w:hint="eastAsia"/>
        </w:rPr>
        <w:t>)</w:t>
      </w:r>
    </w:p>
    <w:p w:rsidR="00C42902" w:rsidRPr="003D7BC4" w:rsidRDefault="00DC46CA">
      <w:pPr>
        <w:rPr>
          <w:rFonts w:ascii="Times New Roman" w:eastAsia="楷体_GB2312" w:hAnsi="Times New Roman" w:cs="宋体"/>
        </w:rPr>
      </w:pPr>
      <w:r w:rsidRPr="003D7BC4">
        <w:rPr>
          <w:rFonts w:ascii="Times New Roman" w:eastAsia="楷体_GB2312" w:hAnsi="Times New Roman" w:cs="宋体" w:hint="eastAsia"/>
          <w:b/>
        </w:rPr>
        <w:t>解析：</w:t>
      </w:r>
      <w:r w:rsidRPr="003D7BC4">
        <w:rPr>
          <w:rFonts w:ascii="Times New Roman" w:eastAsia="楷体_GB2312" w:hAnsi="Times New Roman" w:cs="宋体" w:hint="eastAsia"/>
        </w:rPr>
        <w:t>选</w:t>
      </w:r>
      <w:r w:rsidRPr="003D7BC4">
        <w:rPr>
          <w:rFonts w:ascii="Times New Roman" w:eastAsia="楷体_GB2312" w:hAnsi="Times New Roman" w:cs="宋体" w:hint="eastAsia"/>
        </w:rPr>
        <w:t>C</w:t>
      </w:r>
      <w:r w:rsidRPr="003D7BC4">
        <w:rPr>
          <w:rFonts w:ascii="Times New Roman" w:eastAsia="楷体_GB2312" w:hAnsi="Times New Roman" w:cs="宋体" w:hint="eastAsia"/>
        </w:rPr>
        <w:t xml:space="preserve">　本题考查识记现代汉语普通话常用字字音和识记并正确书写现代常用规范汉字的能力。</w:t>
      </w:r>
      <w:r w:rsidRPr="003D7BC4">
        <w:rPr>
          <w:rFonts w:ascii="Times New Roman" w:eastAsia="楷体_GB2312" w:hAnsi="Times New Roman" w:cs="宋体" w:hint="eastAsia"/>
        </w:rPr>
        <w:t>A</w:t>
      </w:r>
      <w:r w:rsidRPr="003D7BC4">
        <w:rPr>
          <w:rFonts w:ascii="Times New Roman" w:eastAsia="楷体_GB2312" w:hAnsi="Times New Roman" w:cs="宋体" w:hint="eastAsia"/>
        </w:rPr>
        <w:t>项，“隽”读“</w:t>
      </w:r>
      <w:r w:rsidRPr="003D7BC4">
        <w:rPr>
          <w:rFonts w:ascii="Times New Roman" w:eastAsia="楷体_GB2312" w:hAnsi="Times New Roman" w:cs="宋体" w:hint="eastAsia"/>
        </w:rPr>
        <w:t>ju</w:t>
      </w:r>
      <w:r w:rsidRPr="003D7BC4">
        <w:rPr>
          <w:rFonts w:ascii="Times New Roman" w:eastAsia="楷体_GB2312" w:hAnsi="Times New Roman" w:cs="宋体" w:hint="eastAsia"/>
        </w:rPr>
        <w:t>à</w:t>
      </w:r>
      <w:r w:rsidRPr="003D7BC4">
        <w:rPr>
          <w:rFonts w:ascii="Times New Roman" w:eastAsia="楷体_GB2312" w:hAnsi="Times New Roman" w:cs="宋体" w:hint="eastAsia"/>
        </w:rPr>
        <w:t>n</w:t>
      </w:r>
      <w:r w:rsidRPr="003D7BC4">
        <w:rPr>
          <w:rFonts w:ascii="Times New Roman" w:eastAsia="楷体_GB2312" w:hAnsi="Times New Roman" w:cs="宋体" w:hint="eastAsia"/>
        </w:rPr>
        <w:t>”；</w:t>
      </w:r>
      <w:r w:rsidRPr="003D7BC4">
        <w:rPr>
          <w:rFonts w:ascii="Times New Roman" w:eastAsia="楷体_GB2312" w:hAnsi="Times New Roman" w:cs="宋体" w:hint="eastAsia"/>
        </w:rPr>
        <w:t>B</w:t>
      </w:r>
      <w:r w:rsidRPr="003D7BC4">
        <w:rPr>
          <w:rFonts w:ascii="Times New Roman" w:eastAsia="楷体_GB2312" w:hAnsi="Times New Roman" w:cs="宋体" w:hint="eastAsia"/>
        </w:rPr>
        <w:t>项，“笺”读“</w:t>
      </w:r>
      <w:r w:rsidRPr="003D7BC4">
        <w:rPr>
          <w:rFonts w:ascii="Times New Roman" w:eastAsia="楷体_GB2312" w:hAnsi="Times New Roman" w:cs="宋体" w:hint="eastAsia"/>
        </w:rPr>
        <w:t>ji</w:t>
      </w:r>
      <w:r w:rsidRPr="003D7BC4">
        <w:rPr>
          <w:rFonts w:ascii="Times New Roman" w:eastAsia="楷体_GB2312" w:hAnsi="Times New Roman" w:cs="宋体" w:hint="eastAsia"/>
        </w:rPr>
        <w:t>ā</w:t>
      </w:r>
      <w:r w:rsidRPr="003D7BC4">
        <w:rPr>
          <w:rFonts w:ascii="Times New Roman" w:eastAsia="楷体_GB2312" w:hAnsi="Times New Roman" w:cs="宋体" w:hint="eastAsia"/>
        </w:rPr>
        <w:t>n</w:t>
      </w:r>
      <w:r w:rsidRPr="003D7BC4">
        <w:rPr>
          <w:rFonts w:ascii="Times New Roman" w:eastAsia="楷体_GB2312" w:hAnsi="Times New Roman" w:cs="宋体" w:hint="eastAsia"/>
        </w:rPr>
        <w:t>”，遛—溜；</w:t>
      </w:r>
      <w:r w:rsidRPr="003D7BC4">
        <w:rPr>
          <w:rFonts w:ascii="Times New Roman" w:eastAsia="楷体_GB2312" w:hAnsi="Times New Roman" w:cs="宋体" w:hint="eastAsia"/>
        </w:rPr>
        <w:t>D</w:t>
      </w:r>
      <w:r w:rsidRPr="003D7BC4">
        <w:rPr>
          <w:rFonts w:ascii="Times New Roman" w:eastAsia="楷体_GB2312" w:hAnsi="Times New Roman" w:cs="宋体" w:hint="eastAsia"/>
        </w:rPr>
        <w:t>项，鹜—骛。</w:t>
      </w:r>
    </w:p>
    <w:sectPr w:rsidR="00C42902" w:rsidRPr="003D7B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6CA" w:rsidRDefault="00DC46CA" w:rsidP="003D7BC4">
      <w:r>
        <w:separator/>
      </w:r>
    </w:p>
  </w:endnote>
  <w:endnote w:type="continuationSeparator" w:id="0">
    <w:p w:rsidR="00DC46CA" w:rsidRDefault="00DC46CA" w:rsidP="003D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6CA" w:rsidRDefault="00DC46CA" w:rsidP="003D7BC4">
      <w:r>
        <w:separator/>
      </w:r>
    </w:p>
  </w:footnote>
  <w:footnote w:type="continuationSeparator" w:id="0">
    <w:p w:rsidR="00DC46CA" w:rsidRDefault="00DC46CA" w:rsidP="003D7B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2BE5"/>
    <w:rsid w:val="00212970"/>
    <w:rsid w:val="002F755D"/>
    <w:rsid w:val="003D7BC4"/>
    <w:rsid w:val="0084691A"/>
    <w:rsid w:val="008F10EF"/>
    <w:rsid w:val="00AA7AC9"/>
    <w:rsid w:val="00AF2BE5"/>
    <w:rsid w:val="00C42902"/>
    <w:rsid w:val="00C7025E"/>
    <w:rsid w:val="00DA60AA"/>
    <w:rsid w:val="00DC46CA"/>
    <w:rsid w:val="00EE22F2"/>
    <w:rsid w:val="00F7221E"/>
    <w:rsid w:val="0A00553B"/>
    <w:rsid w:val="1FF830F1"/>
    <w:rsid w:val="44F8439E"/>
    <w:rsid w:val="48575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4AD003-30B7-4EAC-9778-762B691C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rPr>
      <w:rFonts w:ascii="宋体" w:hAnsi="Courier New"/>
      <w:szCs w:val="21"/>
    </w:rPr>
  </w:style>
  <w:style w:type="paragraph" w:styleId="a4">
    <w:name w:val="header"/>
    <w:basedOn w:val="a"/>
    <w:link w:val="Char"/>
    <w:uiPriority w:val="99"/>
    <w:unhideWhenUsed/>
    <w:rsid w:val="003D7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7BC4"/>
    <w:rPr>
      <w:kern w:val="2"/>
      <w:sz w:val="18"/>
      <w:szCs w:val="18"/>
    </w:rPr>
  </w:style>
  <w:style w:type="paragraph" w:styleId="a5">
    <w:name w:val="footer"/>
    <w:basedOn w:val="a"/>
    <w:link w:val="Char0"/>
    <w:uiPriority w:val="99"/>
    <w:unhideWhenUsed/>
    <w:rsid w:val="003D7BC4"/>
    <w:pPr>
      <w:tabs>
        <w:tab w:val="center" w:pos="4153"/>
        <w:tab w:val="right" w:pos="8306"/>
      </w:tabs>
      <w:snapToGrid w:val="0"/>
      <w:jc w:val="left"/>
    </w:pPr>
    <w:rPr>
      <w:sz w:val="18"/>
      <w:szCs w:val="18"/>
    </w:rPr>
  </w:style>
  <w:style w:type="character" w:customStyle="1" w:styleId="Char0">
    <w:name w:val="页脚 Char"/>
    <w:basedOn w:val="a0"/>
    <w:link w:val="a5"/>
    <w:uiPriority w:val="99"/>
    <w:rsid w:val="003D7BC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cp:lastModifiedBy>
  <cp:revision>5</cp:revision>
  <dcterms:created xsi:type="dcterms:W3CDTF">2016-12-30T03:32:00Z</dcterms:created>
  <dcterms:modified xsi:type="dcterms:W3CDTF">2019-03-06T07:17:00Z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